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4D" w:rsidRPr="00DF05B7" w:rsidRDefault="00E0754D" w:rsidP="00DF05B7">
      <w:pPr>
        <w:ind w:left="5040" w:firstLine="0"/>
        <w:jc w:val="right"/>
        <w:rPr>
          <w:sz w:val="24"/>
          <w:szCs w:val="24"/>
          <w:lang w:val="ro-RO"/>
        </w:rPr>
      </w:pPr>
      <w:r w:rsidRPr="00DF05B7">
        <w:rPr>
          <w:sz w:val="24"/>
          <w:szCs w:val="24"/>
          <w:lang w:val="ro-RO"/>
        </w:rPr>
        <w:t>Anexa nr.9</w:t>
      </w:r>
    </w:p>
    <w:p w:rsidR="00E0754D" w:rsidRPr="00DF05B7" w:rsidRDefault="00E0754D" w:rsidP="00DF05B7">
      <w:pPr>
        <w:ind w:left="4956" w:firstLine="0"/>
        <w:jc w:val="right"/>
        <w:rPr>
          <w:sz w:val="24"/>
          <w:szCs w:val="24"/>
          <w:lang w:val="ro-RO"/>
        </w:rPr>
      </w:pPr>
      <w:r w:rsidRPr="00DF05B7">
        <w:rPr>
          <w:sz w:val="24"/>
          <w:szCs w:val="24"/>
          <w:lang w:val="ro-RO"/>
        </w:rPr>
        <w:t xml:space="preserve">la Regulamentul cu privire la modul de </w:t>
      </w:r>
    </w:p>
    <w:p w:rsidR="00E0754D" w:rsidRPr="00DF05B7" w:rsidRDefault="00E0754D" w:rsidP="00DF05B7">
      <w:pPr>
        <w:ind w:left="4956" w:firstLine="0"/>
        <w:jc w:val="right"/>
        <w:rPr>
          <w:sz w:val="24"/>
          <w:szCs w:val="24"/>
          <w:lang w:val="ro-RO"/>
        </w:rPr>
      </w:pPr>
      <w:r w:rsidRPr="00DF05B7">
        <w:rPr>
          <w:sz w:val="24"/>
          <w:szCs w:val="24"/>
          <w:lang w:val="ro-RO"/>
        </w:rPr>
        <w:t>stabilire şi plată a ajutorului social</w:t>
      </w:r>
    </w:p>
    <w:p w:rsidR="00E0754D" w:rsidRPr="00DF05B7" w:rsidRDefault="00E0754D" w:rsidP="00BD6372">
      <w:pPr>
        <w:ind w:firstLine="810"/>
        <w:jc w:val="center"/>
        <w:rPr>
          <w:b/>
          <w:color w:val="000000"/>
          <w:sz w:val="24"/>
          <w:szCs w:val="24"/>
          <w:shd w:val="clear" w:color="auto" w:fill="FFFFFF"/>
          <w:lang w:val="ro-RO"/>
        </w:rPr>
      </w:pPr>
    </w:p>
    <w:p w:rsidR="00E0754D" w:rsidRPr="00DF05B7" w:rsidRDefault="00E0754D" w:rsidP="00BD6372">
      <w:pPr>
        <w:ind w:firstLine="810"/>
        <w:jc w:val="center"/>
        <w:rPr>
          <w:b/>
          <w:color w:val="000000"/>
          <w:sz w:val="24"/>
          <w:szCs w:val="24"/>
          <w:shd w:val="clear" w:color="auto" w:fill="FFFFFF"/>
          <w:lang w:val="ro-RO"/>
        </w:rPr>
      </w:pPr>
    </w:p>
    <w:p w:rsidR="00E0754D" w:rsidRPr="00DF05B7" w:rsidRDefault="00E0754D" w:rsidP="00BD6372">
      <w:pPr>
        <w:ind w:firstLine="810"/>
        <w:jc w:val="center"/>
        <w:rPr>
          <w:b/>
          <w:color w:val="000000"/>
          <w:sz w:val="24"/>
          <w:szCs w:val="24"/>
          <w:shd w:val="clear" w:color="auto" w:fill="FFFFFF"/>
          <w:lang w:val="ro-RO"/>
        </w:rPr>
      </w:pPr>
      <w:r w:rsidRPr="00DF05B7">
        <w:rPr>
          <w:b/>
          <w:color w:val="000000"/>
          <w:sz w:val="24"/>
          <w:szCs w:val="24"/>
          <w:shd w:val="clear" w:color="auto" w:fill="FFFFFF"/>
          <w:lang w:val="ro-RO"/>
        </w:rPr>
        <w:t>Acord de cooperare</w:t>
      </w:r>
    </w:p>
    <w:p w:rsidR="00E0754D" w:rsidRPr="00DF05B7" w:rsidRDefault="00E0754D" w:rsidP="00BD6372">
      <w:pPr>
        <w:ind w:firstLine="810"/>
        <w:jc w:val="center"/>
        <w:rPr>
          <w:b/>
          <w:color w:val="000000"/>
          <w:sz w:val="24"/>
          <w:szCs w:val="24"/>
          <w:shd w:val="clear" w:color="auto" w:fill="FFFFFF"/>
          <w:lang w:val="ro-RO"/>
        </w:rPr>
      </w:pPr>
      <w:r w:rsidRPr="00DF05B7">
        <w:rPr>
          <w:color w:val="000000"/>
          <w:sz w:val="24"/>
          <w:szCs w:val="24"/>
          <w:shd w:val="clear" w:color="auto" w:fill="FFFFFF"/>
          <w:lang w:val="ro-RO"/>
        </w:rPr>
        <w:t>din</w:t>
      </w:r>
      <w:r w:rsidRPr="00DF05B7">
        <w:rPr>
          <w:b/>
          <w:color w:val="000000"/>
          <w:sz w:val="24"/>
          <w:szCs w:val="24"/>
          <w:shd w:val="clear" w:color="auto" w:fill="FFFFFF"/>
          <w:lang w:val="ro-RO"/>
        </w:rPr>
        <w:t xml:space="preserve"> ____________</w:t>
      </w:r>
    </w:p>
    <w:p w:rsidR="00E0754D" w:rsidRPr="00DF05B7" w:rsidRDefault="00E0754D" w:rsidP="00BD6372">
      <w:pPr>
        <w:ind w:firstLine="810"/>
        <w:rPr>
          <w:color w:val="000000"/>
          <w:shd w:val="clear" w:color="auto" w:fill="FFFFFF"/>
          <w:lang w:val="ro-RO"/>
        </w:rPr>
      </w:pPr>
      <w:r w:rsidRPr="00DF05B7">
        <w:rPr>
          <w:color w:val="000000"/>
          <w:shd w:val="clear" w:color="auto" w:fill="FFFFFF"/>
          <w:lang w:val="ro-RO"/>
        </w:rPr>
        <w:t xml:space="preserve">                                                                     (data, anul)</w:t>
      </w:r>
    </w:p>
    <w:p w:rsidR="00E0754D" w:rsidRPr="00DF05B7" w:rsidRDefault="00E0754D" w:rsidP="00BD6372">
      <w:pPr>
        <w:ind w:firstLine="810"/>
        <w:rPr>
          <w:color w:val="000000"/>
          <w:sz w:val="24"/>
          <w:szCs w:val="24"/>
          <w:shd w:val="clear" w:color="auto" w:fill="FFFFFF"/>
          <w:lang w:val="ro-RO"/>
        </w:rPr>
      </w:pPr>
    </w:p>
    <w:p w:rsidR="00E0754D" w:rsidRPr="00DF05B7" w:rsidRDefault="00E0754D" w:rsidP="00BD6372">
      <w:pPr>
        <w:ind w:firstLine="709"/>
        <w:rPr>
          <w:color w:val="000000"/>
          <w:sz w:val="24"/>
          <w:szCs w:val="24"/>
          <w:lang w:val="ro-RO"/>
        </w:rPr>
      </w:pPr>
    </w:p>
    <w:p w:rsidR="00E0754D" w:rsidRPr="00DF05B7" w:rsidRDefault="00E0754D" w:rsidP="00972278">
      <w:pPr>
        <w:ind w:firstLine="540"/>
        <w:rPr>
          <w:color w:val="000000"/>
          <w:sz w:val="24"/>
          <w:szCs w:val="24"/>
          <w:shd w:val="clear" w:color="auto" w:fill="FFFFFF"/>
          <w:lang w:val="ro-RO"/>
        </w:rPr>
      </w:pPr>
      <w:r w:rsidRPr="00DF05B7">
        <w:rPr>
          <w:color w:val="000000"/>
          <w:sz w:val="24"/>
          <w:szCs w:val="24"/>
          <w:lang w:val="ro-RO"/>
        </w:rPr>
        <w:t>1. Eu, ____________________________, am fost informat/ă că, potrivit prevederilor  Legii nr. 133-XVI din 13 iunie 2008 cu privire la ajutorul social, familia beneficiară de ajutor social utilizează în mod primordial prestația dată pentru satisfacerea necesităților familiei privind alimentația, vestimentația, locuința, igiena, îngrijirea medicală, educația şi școlarizarea obligatorie.</w:t>
      </w:r>
    </w:p>
    <w:p w:rsidR="00E0754D" w:rsidRPr="00DF05B7" w:rsidRDefault="00E0754D" w:rsidP="00972278">
      <w:pPr>
        <w:ind w:firstLine="540"/>
        <w:rPr>
          <w:color w:val="000000"/>
          <w:sz w:val="24"/>
          <w:szCs w:val="24"/>
          <w:shd w:val="clear" w:color="auto" w:fill="FFFFFF"/>
          <w:lang w:val="ro-RO"/>
        </w:rPr>
      </w:pPr>
      <w:r w:rsidRPr="00DF05B7">
        <w:rPr>
          <w:sz w:val="24"/>
          <w:szCs w:val="24"/>
          <w:shd w:val="clear" w:color="auto" w:fill="FFFFFF"/>
          <w:lang w:val="ro-RO"/>
        </w:rPr>
        <w:t xml:space="preserve">2. Fiind membru/ă al/a familiei beneficiare de ajutor social, </w:t>
      </w:r>
      <w:r w:rsidRPr="00DF05B7">
        <w:rPr>
          <w:b/>
          <w:sz w:val="24"/>
          <w:szCs w:val="24"/>
          <w:shd w:val="clear" w:color="auto" w:fill="FFFFFF"/>
          <w:lang w:val="ro-RO"/>
        </w:rPr>
        <w:t>mă oblig</w:t>
      </w:r>
      <w:r w:rsidRPr="00DF05B7">
        <w:rPr>
          <w:sz w:val="24"/>
          <w:szCs w:val="24"/>
          <w:shd w:val="clear" w:color="auto" w:fill="FFFFFF"/>
          <w:lang w:val="ro-RO"/>
        </w:rPr>
        <w:t xml:space="preserve"> să utilizez ajutorul social primit </w:t>
      </w:r>
      <w:r w:rsidRPr="00DF05B7">
        <w:rPr>
          <w:sz w:val="24"/>
          <w:szCs w:val="24"/>
          <w:lang w:val="ro-RO"/>
        </w:rPr>
        <w:t>pentru satisfacerea necesităților familiei privind alimentația, vestimentația, locuința, igiena, îngrijirea medicală, educația şi școlarizarea obligatorie</w:t>
      </w:r>
      <w:r w:rsidRPr="00DF05B7">
        <w:rPr>
          <w:color w:val="000000"/>
          <w:sz w:val="24"/>
          <w:szCs w:val="24"/>
          <w:shd w:val="clear" w:color="auto" w:fill="FFFFFF"/>
          <w:lang w:val="ro-RO"/>
        </w:rPr>
        <w:t xml:space="preserve">.  </w:t>
      </w:r>
    </w:p>
    <w:p w:rsidR="00E0754D" w:rsidRPr="00DF05B7" w:rsidRDefault="00E0754D" w:rsidP="00972278">
      <w:pPr>
        <w:ind w:firstLine="540"/>
        <w:jc w:val="left"/>
        <w:rPr>
          <w:color w:val="000000"/>
          <w:sz w:val="24"/>
          <w:szCs w:val="24"/>
          <w:shd w:val="clear" w:color="auto" w:fill="FFFFFF"/>
          <w:lang w:val="ro-RO"/>
        </w:rPr>
      </w:pPr>
      <w:r w:rsidRPr="00DF05B7">
        <w:rPr>
          <w:color w:val="000000"/>
          <w:sz w:val="24"/>
          <w:szCs w:val="24"/>
          <w:shd w:val="clear" w:color="auto" w:fill="FFFFFF"/>
          <w:lang w:val="ro-RO"/>
        </w:rPr>
        <w:t>3. Sînt informat/ă că:</w:t>
      </w:r>
    </w:p>
    <w:p w:rsidR="00E0754D" w:rsidRPr="00DF05B7" w:rsidRDefault="00E0754D" w:rsidP="00972278">
      <w:pPr>
        <w:ind w:firstLine="540"/>
        <w:rPr>
          <w:color w:val="000000"/>
          <w:sz w:val="24"/>
          <w:szCs w:val="24"/>
          <w:shd w:val="clear" w:color="auto" w:fill="FFFFFF"/>
          <w:lang w:val="ro-RO"/>
        </w:rPr>
      </w:pPr>
      <w:r w:rsidRPr="00DF05B7">
        <w:rPr>
          <w:color w:val="000000"/>
          <w:sz w:val="24"/>
          <w:szCs w:val="24"/>
          <w:shd w:val="clear" w:color="auto" w:fill="FFFFFF"/>
          <w:lang w:val="ro-RO"/>
        </w:rPr>
        <w:t>a) asistentul social/managerul de caz poate efectua evaluarea necesităților și întocmi un plan de asistență în scopul ghidării familiei de a realiza angajamentele asumate;</w:t>
      </w:r>
    </w:p>
    <w:p w:rsidR="00E0754D" w:rsidRPr="00DF05B7" w:rsidRDefault="00E0754D" w:rsidP="00972278">
      <w:pPr>
        <w:ind w:firstLine="540"/>
        <w:rPr>
          <w:color w:val="000000"/>
          <w:sz w:val="24"/>
          <w:szCs w:val="24"/>
          <w:shd w:val="clear" w:color="auto" w:fill="FFFFFF"/>
          <w:lang w:val="ro-RO"/>
        </w:rPr>
      </w:pPr>
      <w:r w:rsidRPr="00DF05B7">
        <w:rPr>
          <w:color w:val="000000"/>
          <w:sz w:val="24"/>
          <w:szCs w:val="24"/>
          <w:shd w:val="clear" w:color="auto" w:fill="FFFFFF"/>
          <w:lang w:val="ro-RO"/>
        </w:rPr>
        <w:t xml:space="preserve">b) comisia creată de </w:t>
      </w:r>
      <w:r w:rsidRPr="00DF05B7">
        <w:rPr>
          <w:sz w:val="24"/>
          <w:szCs w:val="24"/>
          <w:lang w:val="ro-RO"/>
        </w:rPr>
        <w:t xml:space="preserve">structura teritorială de asistenţă socială </w:t>
      </w:r>
      <w:r w:rsidRPr="00DF05B7">
        <w:rPr>
          <w:color w:val="000000"/>
          <w:sz w:val="24"/>
          <w:szCs w:val="24"/>
          <w:shd w:val="clear" w:color="auto" w:fill="FFFFFF"/>
          <w:lang w:val="ro-RO"/>
        </w:rPr>
        <w:t xml:space="preserve">poate efectua </w:t>
      </w:r>
      <w:r w:rsidRPr="00DF05B7">
        <w:rPr>
          <w:color w:val="000000"/>
          <w:sz w:val="24"/>
          <w:szCs w:val="24"/>
          <w:lang w:val="ro-RO"/>
        </w:rPr>
        <w:t>verificări privind corectitudinea utilizării ajutorului social și întocmi raportul de utilizare a acestuia.</w:t>
      </w:r>
    </w:p>
    <w:p w:rsidR="00E0754D" w:rsidRPr="00972278" w:rsidRDefault="00E0754D" w:rsidP="00972278">
      <w:pPr>
        <w:ind w:firstLine="540"/>
        <w:rPr>
          <w:color w:val="000000"/>
          <w:sz w:val="24"/>
          <w:szCs w:val="24"/>
          <w:lang w:val="ro-RO"/>
        </w:rPr>
      </w:pPr>
      <w:r w:rsidRPr="00DF05B7">
        <w:rPr>
          <w:color w:val="000000"/>
          <w:sz w:val="24"/>
          <w:szCs w:val="24"/>
          <w:lang w:val="ro-RO"/>
        </w:rPr>
        <w:t xml:space="preserve">4. În cazul constatării de către comisie a neîndeplinirii repetate a obligaţiilor specificate în pct. 2 al prezentului acord, dreptul la ajutor social şi/sau la ajutor pentru perioada rece a anului va fi stopat de către </w:t>
      </w:r>
      <w:r w:rsidRPr="00972278">
        <w:rPr>
          <w:sz w:val="24"/>
          <w:szCs w:val="24"/>
          <w:lang w:val="ro-RO"/>
        </w:rPr>
        <w:t>structura teritorială de asistenţă socială</w:t>
      </w:r>
      <w:r w:rsidRPr="00972278">
        <w:rPr>
          <w:color w:val="000000"/>
          <w:sz w:val="24"/>
          <w:szCs w:val="24"/>
          <w:lang w:val="ro-RO"/>
        </w:rPr>
        <w:t>.</w:t>
      </w:r>
    </w:p>
    <w:p w:rsidR="00E0754D" w:rsidRPr="00DF05B7" w:rsidRDefault="00E0754D" w:rsidP="00972278">
      <w:pPr>
        <w:ind w:firstLine="540"/>
        <w:rPr>
          <w:color w:val="000000"/>
          <w:sz w:val="24"/>
          <w:szCs w:val="24"/>
          <w:lang w:val="ro-RO"/>
        </w:rPr>
      </w:pPr>
      <w:r w:rsidRPr="00DF05B7">
        <w:rPr>
          <w:sz w:val="24"/>
          <w:szCs w:val="24"/>
          <w:lang w:val="ro-RO"/>
        </w:rPr>
        <w:t xml:space="preserve">5. Prezentul acord intră în vigoare de la data semnării acestuia și va fi valabil pînă la depunerea în scris a unei solicitări de retragere a </w:t>
      </w:r>
      <w:r w:rsidRPr="00DF05B7">
        <w:rPr>
          <w:iCs/>
          <w:sz w:val="24"/>
          <w:szCs w:val="24"/>
          <w:lang w:val="ro-RO"/>
        </w:rPr>
        <w:t>consimţămîntului</w:t>
      </w:r>
      <w:r w:rsidRPr="00DF05B7">
        <w:rPr>
          <w:i/>
          <w:iCs/>
          <w:sz w:val="24"/>
          <w:szCs w:val="24"/>
          <w:lang w:val="ro-RO"/>
        </w:rPr>
        <w:t xml:space="preserve"> </w:t>
      </w:r>
      <w:r w:rsidRPr="00DF05B7">
        <w:rPr>
          <w:iCs/>
          <w:sz w:val="24"/>
          <w:szCs w:val="24"/>
          <w:lang w:val="ro-RO"/>
        </w:rPr>
        <w:t>pentru colectarea, verificarea și prelucrarea datelor cu caracter personal în scopul prevăzut în acord</w:t>
      </w:r>
      <w:r w:rsidRPr="00DF05B7">
        <w:rPr>
          <w:sz w:val="24"/>
          <w:szCs w:val="24"/>
          <w:lang w:val="ro-RO"/>
        </w:rPr>
        <w:t xml:space="preserve">. </w:t>
      </w:r>
    </w:p>
    <w:p w:rsidR="00E0754D" w:rsidRPr="00DF05B7" w:rsidRDefault="00E0754D" w:rsidP="00BD6372">
      <w:pPr>
        <w:pStyle w:val="ListParagraph"/>
        <w:rPr>
          <w:color w:val="000000"/>
          <w:sz w:val="24"/>
          <w:szCs w:val="24"/>
          <w:lang w:val="ro-RO"/>
        </w:rPr>
      </w:pPr>
    </w:p>
    <w:p w:rsidR="00E0754D" w:rsidRPr="00DF05B7" w:rsidRDefault="00E0754D" w:rsidP="00BD6372">
      <w:pPr>
        <w:pStyle w:val="ListParagraph"/>
        <w:jc w:val="center"/>
        <w:rPr>
          <w:color w:val="000000"/>
          <w:sz w:val="24"/>
          <w:szCs w:val="24"/>
          <w:lang w:val="ro-RO"/>
        </w:rPr>
      </w:pPr>
      <w:r w:rsidRPr="00DF05B7">
        <w:rPr>
          <w:b/>
          <w:color w:val="000000"/>
          <w:sz w:val="24"/>
          <w:szCs w:val="24"/>
          <w:lang w:val="ro-RO"/>
        </w:rPr>
        <w:t>Semnătura membrilor adulți ai familiei</w:t>
      </w:r>
      <w:r w:rsidRPr="00DF05B7">
        <w:rPr>
          <w:color w:val="000000"/>
          <w:sz w:val="24"/>
          <w:szCs w:val="24"/>
          <w:lang w:val="ro-RO"/>
        </w:rPr>
        <w:t>:</w:t>
      </w:r>
    </w:p>
    <w:p w:rsidR="00E0754D" w:rsidRPr="00DF05B7" w:rsidRDefault="00E0754D" w:rsidP="00BD6372">
      <w:pPr>
        <w:pStyle w:val="ListParagraph"/>
        <w:rPr>
          <w:color w:val="000000"/>
          <w:sz w:val="24"/>
          <w:szCs w:val="24"/>
          <w:lang w:val="ro-RO"/>
        </w:rPr>
      </w:pPr>
    </w:p>
    <w:p w:rsidR="00E0754D" w:rsidRPr="00DF05B7" w:rsidRDefault="00E0754D" w:rsidP="00BD6372">
      <w:pPr>
        <w:pStyle w:val="ListParagraph"/>
        <w:rPr>
          <w:color w:val="000000"/>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5522"/>
        <w:gridCol w:w="3160"/>
      </w:tblGrid>
      <w:tr w:rsidR="00E0754D" w:rsidRPr="00DF05B7" w:rsidTr="00B066AF">
        <w:tc>
          <w:tcPr>
            <w:tcW w:w="464" w:type="pct"/>
          </w:tcPr>
          <w:p w:rsidR="00E0754D" w:rsidRPr="00DF05B7" w:rsidRDefault="00E0754D" w:rsidP="00B066AF">
            <w:pPr>
              <w:pStyle w:val="ListParagraph"/>
              <w:ind w:left="0" w:firstLine="0"/>
              <w:rPr>
                <w:b/>
                <w:color w:val="000000"/>
                <w:sz w:val="24"/>
                <w:szCs w:val="24"/>
                <w:lang w:val="ro-RO"/>
              </w:rPr>
            </w:pPr>
            <w:r w:rsidRPr="00DF05B7">
              <w:rPr>
                <w:b/>
                <w:color w:val="000000"/>
                <w:sz w:val="24"/>
                <w:szCs w:val="24"/>
                <w:lang w:val="ro-RO"/>
              </w:rPr>
              <w:t>Nr. crt.</w:t>
            </w:r>
          </w:p>
        </w:tc>
        <w:tc>
          <w:tcPr>
            <w:tcW w:w="2885" w:type="pct"/>
          </w:tcPr>
          <w:p w:rsidR="00E0754D" w:rsidRPr="00DF05B7" w:rsidRDefault="00E0754D" w:rsidP="00B066AF">
            <w:pPr>
              <w:pStyle w:val="ListParagraph"/>
              <w:ind w:left="0"/>
              <w:jc w:val="center"/>
              <w:rPr>
                <w:b/>
                <w:color w:val="000000"/>
                <w:sz w:val="24"/>
                <w:szCs w:val="24"/>
                <w:lang w:val="ro-RO"/>
              </w:rPr>
            </w:pPr>
            <w:r w:rsidRPr="00DF05B7">
              <w:rPr>
                <w:b/>
                <w:color w:val="000000"/>
                <w:sz w:val="24"/>
                <w:szCs w:val="24"/>
                <w:lang w:val="ro-RO"/>
              </w:rPr>
              <w:t>Numele, prenumele</w:t>
            </w:r>
          </w:p>
        </w:tc>
        <w:tc>
          <w:tcPr>
            <w:tcW w:w="1651" w:type="pct"/>
          </w:tcPr>
          <w:p w:rsidR="00E0754D" w:rsidRPr="00DF05B7" w:rsidRDefault="00E0754D" w:rsidP="00B066AF">
            <w:pPr>
              <w:pStyle w:val="ListParagraph"/>
              <w:ind w:left="0"/>
              <w:jc w:val="center"/>
              <w:rPr>
                <w:b/>
                <w:color w:val="000000"/>
                <w:sz w:val="24"/>
                <w:szCs w:val="24"/>
                <w:lang w:val="ro-RO"/>
              </w:rPr>
            </w:pPr>
            <w:r w:rsidRPr="00DF05B7">
              <w:rPr>
                <w:b/>
                <w:color w:val="000000"/>
                <w:sz w:val="24"/>
                <w:szCs w:val="24"/>
                <w:lang w:val="ro-RO"/>
              </w:rPr>
              <w:t>Semnătura</w:t>
            </w:r>
          </w:p>
        </w:tc>
      </w:tr>
      <w:tr w:rsidR="00E0754D" w:rsidRPr="00DF05B7" w:rsidTr="00B066AF">
        <w:tc>
          <w:tcPr>
            <w:tcW w:w="464" w:type="pct"/>
          </w:tcPr>
          <w:p w:rsidR="00E0754D" w:rsidRPr="00DF05B7" w:rsidRDefault="00E0754D" w:rsidP="00B066AF">
            <w:pPr>
              <w:pStyle w:val="ListParagraph"/>
              <w:ind w:left="0" w:firstLine="0"/>
              <w:rPr>
                <w:color w:val="000000"/>
                <w:sz w:val="24"/>
                <w:szCs w:val="24"/>
                <w:lang w:val="ro-RO"/>
              </w:rPr>
            </w:pPr>
            <w:r w:rsidRPr="00DF05B7">
              <w:rPr>
                <w:color w:val="000000"/>
                <w:sz w:val="24"/>
                <w:szCs w:val="24"/>
                <w:lang w:val="ro-RO"/>
              </w:rPr>
              <w:t>1.</w:t>
            </w:r>
          </w:p>
        </w:tc>
        <w:tc>
          <w:tcPr>
            <w:tcW w:w="2885" w:type="pct"/>
          </w:tcPr>
          <w:p w:rsidR="00E0754D" w:rsidRPr="00DF05B7" w:rsidRDefault="00E0754D" w:rsidP="00B066AF">
            <w:pPr>
              <w:pStyle w:val="ListParagraph"/>
              <w:ind w:left="0"/>
              <w:rPr>
                <w:color w:val="000000"/>
                <w:sz w:val="24"/>
                <w:szCs w:val="24"/>
                <w:lang w:val="ro-RO"/>
              </w:rPr>
            </w:pPr>
          </w:p>
        </w:tc>
        <w:tc>
          <w:tcPr>
            <w:tcW w:w="1651" w:type="pct"/>
          </w:tcPr>
          <w:p w:rsidR="00E0754D" w:rsidRPr="00DF05B7" w:rsidRDefault="00E0754D" w:rsidP="00B066AF">
            <w:pPr>
              <w:pStyle w:val="ListParagraph"/>
              <w:ind w:left="0"/>
              <w:rPr>
                <w:color w:val="000000"/>
                <w:sz w:val="24"/>
                <w:szCs w:val="24"/>
                <w:lang w:val="ro-RO"/>
              </w:rPr>
            </w:pPr>
          </w:p>
        </w:tc>
      </w:tr>
      <w:tr w:rsidR="00E0754D" w:rsidRPr="00DF05B7" w:rsidTr="00B066AF">
        <w:tc>
          <w:tcPr>
            <w:tcW w:w="464" w:type="pct"/>
          </w:tcPr>
          <w:p w:rsidR="00E0754D" w:rsidRPr="00DF05B7" w:rsidRDefault="00E0754D" w:rsidP="00B066AF">
            <w:pPr>
              <w:pStyle w:val="ListParagraph"/>
              <w:ind w:left="0" w:firstLine="0"/>
              <w:rPr>
                <w:color w:val="000000"/>
                <w:sz w:val="24"/>
                <w:szCs w:val="24"/>
                <w:lang w:val="ro-RO"/>
              </w:rPr>
            </w:pPr>
            <w:r w:rsidRPr="00DF05B7">
              <w:rPr>
                <w:color w:val="000000"/>
                <w:sz w:val="24"/>
                <w:szCs w:val="24"/>
                <w:lang w:val="ro-RO"/>
              </w:rPr>
              <w:t>2.</w:t>
            </w:r>
          </w:p>
        </w:tc>
        <w:tc>
          <w:tcPr>
            <w:tcW w:w="2885" w:type="pct"/>
          </w:tcPr>
          <w:p w:rsidR="00E0754D" w:rsidRPr="00DF05B7" w:rsidRDefault="00E0754D" w:rsidP="00B066AF">
            <w:pPr>
              <w:pStyle w:val="ListParagraph"/>
              <w:ind w:left="0"/>
              <w:rPr>
                <w:color w:val="000000"/>
                <w:sz w:val="24"/>
                <w:szCs w:val="24"/>
                <w:lang w:val="ro-RO"/>
              </w:rPr>
            </w:pPr>
          </w:p>
        </w:tc>
        <w:tc>
          <w:tcPr>
            <w:tcW w:w="1651" w:type="pct"/>
          </w:tcPr>
          <w:p w:rsidR="00E0754D" w:rsidRPr="00DF05B7" w:rsidRDefault="00E0754D" w:rsidP="00B066AF">
            <w:pPr>
              <w:pStyle w:val="ListParagraph"/>
              <w:ind w:left="0"/>
              <w:rPr>
                <w:color w:val="000000"/>
                <w:sz w:val="24"/>
                <w:szCs w:val="24"/>
                <w:lang w:val="ro-RO"/>
              </w:rPr>
            </w:pPr>
          </w:p>
        </w:tc>
      </w:tr>
      <w:tr w:rsidR="00E0754D" w:rsidRPr="00DF05B7" w:rsidTr="00B066AF">
        <w:tc>
          <w:tcPr>
            <w:tcW w:w="464" w:type="pct"/>
          </w:tcPr>
          <w:p w:rsidR="00E0754D" w:rsidRPr="00DF05B7" w:rsidRDefault="00E0754D" w:rsidP="00B066AF">
            <w:pPr>
              <w:pStyle w:val="ListParagraph"/>
              <w:ind w:left="0" w:firstLine="0"/>
              <w:rPr>
                <w:color w:val="000000"/>
                <w:sz w:val="24"/>
                <w:szCs w:val="24"/>
                <w:lang w:val="ro-RO"/>
              </w:rPr>
            </w:pPr>
            <w:r w:rsidRPr="00DF05B7">
              <w:rPr>
                <w:color w:val="000000"/>
                <w:sz w:val="24"/>
                <w:szCs w:val="24"/>
                <w:lang w:val="ro-RO"/>
              </w:rPr>
              <w:t>3.</w:t>
            </w:r>
          </w:p>
        </w:tc>
        <w:tc>
          <w:tcPr>
            <w:tcW w:w="2885" w:type="pct"/>
          </w:tcPr>
          <w:p w:rsidR="00E0754D" w:rsidRPr="00DF05B7" w:rsidRDefault="00E0754D" w:rsidP="00B066AF">
            <w:pPr>
              <w:pStyle w:val="ListParagraph"/>
              <w:ind w:left="0"/>
              <w:rPr>
                <w:color w:val="000000"/>
                <w:sz w:val="24"/>
                <w:szCs w:val="24"/>
                <w:lang w:val="ro-RO"/>
              </w:rPr>
            </w:pPr>
          </w:p>
        </w:tc>
        <w:tc>
          <w:tcPr>
            <w:tcW w:w="1651" w:type="pct"/>
          </w:tcPr>
          <w:p w:rsidR="00E0754D" w:rsidRPr="00DF05B7" w:rsidRDefault="00E0754D" w:rsidP="00B066AF">
            <w:pPr>
              <w:pStyle w:val="ListParagraph"/>
              <w:ind w:left="0"/>
              <w:rPr>
                <w:color w:val="000000"/>
                <w:sz w:val="24"/>
                <w:szCs w:val="24"/>
                <w:lang w:val="ro-RO"/>
              </w:rPr>
            </w:pPr>
          </w:p>
        </w:tc>
      </w:tr>
      <w:tr w:rsidR="00E0754D" w:rsidRPr="00DF05B7" w:rsidTr="00B066AF">
        <w:tc>
          <w:tcPr>
            <w:tcW w:w="464" w:type="pct"/>
          </w:tcPr>
          <w:p w:rsidR="00E0754D" w:rsidRPr="00DF05B7" w:rsidRDefault="00E0754D" w:rsidP="00B066AF">
            <w:pPr>
              <w:pStyle w:val="ListParagraph"/>
              <w:ind w:left="0" w:firstLine="0"/>
              <w:rPr>
                <w:color w:val="000000"/>
                <w:sz w:val="24"/>
                <w:szCs w:val="24"/>
                <w:lang w:val="ro-RO"/>
              </w:rPr>
            </w:pPr>
            <w:r w:rsidRPr="00DF05B7">
              <w:rPr>
                <w:color w:val="000000"/>
                <w:sz w:val="24"/>
                <w:szCs w:val="24"/>
                <w:lang w:val="ro-RO"/>
              </w:rPr>
              <w:t>4.</w:t>
            </w:r>
          </w:p>
        </w:tc>
        <w:tc>
          <w:tcPr>
            <w:tcW w:w="2885" w:type="pct"/>
          </w:tcPr>
          <w:p w:rsidR="00E0754D" w:rsidRPr="00DF05B7" w:rsidRDefault="00E0754D" w:rsidP="00B066AF">
            <w:pPr>
              <w:pStyle w:val="ListParagraph"/>
              <w:ind w:left="0"/>
              <w:rPr>
                <w:color w:val="000000"/>
                <w:sz w:val="24"/>
                <w:szCs w:val="24"/>
                <w:lang w:val="ro-RO"/>
              </w:rPr>
            </w:pPr>
          </w:p>
        </w:tc>
        <w:tc>
          <w:tcPr>
            <w:tcW w:w="1651" w:type="pct"/>
          </w:tcPr>
          <w:p w:rsidR="00E0754D" w:rsidRPr="00DF05B7" w:rsidRDefault="00E0754D" w:rsidP="00B066AF">
            <w:pPr>
              <w:pStyle w:val="ListParagraph"/>
              <w:ind w:left="0"/>
              <w:rPr>
                <w:color w:val="000000"/>
                <w:sz w:val="24"/>
                <w:szCs w:val="24"/>
                <w:lang w:val="ro-RO"/>
              </w:rPr>
            </w:pPr>
          </w:p>
        </w:tc>
      </w:tr>
      <w:tr w:rsidR="00E0754D" w:rsidRPr="00DF05B7" w:rsidTr="00B066AF">
        <w:tc>
          <w:tcPr>
            <w:tcW w:w="464" w:type="pct"/>
          </w:tcPr>
          <w:p w:rsidR="00E0754D" w:rsidRPr="00DF05B7" w:rsidRDefault="00E0754D" w:rsidP="00B066AF">
            <w:pPr>
              <w:pStyle w:val="ListParagraph"/>
              <w:ind w:left="0" w:firstLine="0"/>
              <w:rPr>
                <w:color w:val="000000"/>
                <w:sz w:val="24"/>
                <w:szCs w:val="24"/>
                <w:lang w:val="ro-RO"/>
              </w:rPr>
            </w:pPr>
            <w:r w:rsidRPr="00DF05B7">
              <w:rPr>
                <w:color w:val="000000"/>
                <w:sz w:val="24"/>
                <w:szCs w:val="24"/>
                <w:lang w:val="ro-RO"/>
              </w:rPr>
              <w:t>5.</w:t>
            </w:r>
          </w:p>
        </w:tc>
        <w:tc>
          <w:tcPr>
            <w:tcW w:w="2885" w:type="pct"/>
          </w:tcPr>
          <w:p w:rsidR="00E0754D" w:rsidRPr="00DF05B7" w:rsidRDefault="00E0754D" w:rsidP="00B066AF">
            <w:pPr>
              <w:pStyle w:val="ListParagraph"/>
              <w:ind w:left="0"/>
              <w:rPr>
                <w:color w:val="000000"/>
                <w:sz w:val="24"/>
                <w:szCs w:val="24"/>
                <w:lang w:val="ro-RO"/>
              </w:rPr>
            </w:pPr>
          </w:p>
        </w:tc>
        <w:tc>
          <w:tcPr>
            <w:tcW w:w="1651" w:type="pct"/>
          </w:tcPr>
          <w:p w:rsidR="00E0754D" w:rsidRPr="00DF05B7" w:rsidRDefault="00E0754D" w:rsidP="00B066AF">
            <w:pPr>
              <w:pStyle w:val="ListParagraph"/>
              <w:ind w:left="0"/>
              <w:rPr>
                <w:color w:val="000000"/>
                <w:sz w:val="24"/>
                <w:szCs w:val="24"/>
                <w:lang w:val="ro-RO"/>
              </w:rPr>
            </w:pPr>
          </w:p>
        </w:tc>
      </w:tr>
      <w:tr w:rsidR="00E0754D" w:rsidRPr="00DF05B7" w:rsidTr="00B066AF">
        <w:tc>
          <w:tcPr>
            <w:tcW w:w="464" w:type="pct"/>
          </w:tcPr>
          <w:p w:rsidR="00E0754D" w:rsidRPr="00DF05B7" w:rsidRDefault="00E0754D" w:rsidP="00B066AF">
            <w:pPr>
              <w:pStyle w:val="ListParagraph"/>
              <w:ind w:left="0" w:firstLine="0"/>
              <w:rPr>
                <w:color w:val="000000"/>
                <w:sz w:val="24"/>
                <w:szCs w:val="24"/>
                <w:lang w:val="ro-RO"/>
              </w:rPr>
            </w:pPr>
            <w:r w:rsidRPr="00DF05B7">
              <w:rPr>
                <w:color w:val="000000"/>
                <w:sz w:val="24"/>
                <w:szCs w:val="24"/>
                <w:lang w:val="ro-RO"/>
              </w:rPr>
              <w:t>6.</w:t>
            </w:r>
          </w:p>
        </w:tc>
        <w:tc>
          <w:tcPr>
            <w:tcW w:w="2885" w:type="pct"/>
          </w:tcPr>
          <w:p w:rsidR="00E0754D" w:rsidRPr="00DF05B7" w:rsidRDefault="00E0754D" w:rsidP="00B066AF">
            <w:pPr>
              <w:pStyle w:val="ListParagraph"/>
              <w:ind w:left="0"/>
              <w:rPr>
                <w:color w:val="000000"/>
                <w:sz w:val="24"/>
                <w:szCs w:val="24"/>
                <w:lang w:val="ro-RO"/>
              </w:rPr>
            </w:pPr>
          </w:p>
        </w:tc>
        <w:tc>
          <w:tcPr>
            <w:tcW w:w="1651" w:type="pct"/>
          </w:tcPr>
          <w:p w:rsidR="00E0754D" w:rsidRPr="00DF05B7" w:rsidRDefault="00E0754D" w:rsidP="00B066AF">
            <w:pPr>
              <w:pStyle w:val="ListParagraph"/>
              <w:ind w:left="0"/>
              <w:rPr>
                <w:color w:val="000000"/>
                <w:sz w:val="24"/>
                <w:szCs w:val="24"/>
                <w:lang w:val="ro-RO"/>
              </w:rPr>
            </w:pPr>
          </w:p>
        </w:tc>
      </w:tr>
    </w:tbl>
    <w:p w:rsidR="00E0754D" w:rsidRPr="00DF05B7" w:rsidRDefault="00E0754D">
      <w:pPr>
        <w:rPr>
          <w:sz w:val="24"/>
          <w:szCs w:val="24"/>
        </w:rPr>
      </w:pPr>
      <w:bookmarkStart w:id="0" w:name="_GoBack"/>
      <w:bookmarkEnd w:id="0"/>
    </w:p>
    <w:p w:rsidR="00E0754D" w:rsidRPr="00DF05B7" w:rsidRDefault="00E0754D">
      <w:pPr>
        <w:rPr>
          <w:sz w:val="24"/>
          <w:szCs w:val="24"/>
        </w:rPr>
      </w:pPr>
    </w:p>
    <w:p w:rsidR="00E0754D" w:rsidRPr="00DF05B7" w:rsidRDefault="00E0754D">
      <w:pPr>
        <w:rPr>
          <w:sz w:val="24"/>
          <w:szCs w:val="24"/>
        </w:rPr>
      </w:pPr>
    </w:p>
    <w:p w:rsidR="00E0754D" w:rsidRDefault="00E0754D" w:rsidP="009709FA">
      <w:pPr>
        <w:ind w:firstLine="540"/>
        <w:rPr>
          <w:sz w:val="24"/>
          <w:szCs w:val="24"/>
          <w:lang w:val="it-IT"/>
        </w:rPr>
      </w:pPr>
      <w:r w:rsidRPr="00DF05B7">
        <w:rPr>
          <w:b/>
          <w:bCs/>
          <w:sz w:val="24"/>
          <w:szCs w:val="24"/>
          <w:lang w:val="it-IT"/>
        </w:rPr>
        <w:t>Șeful structurii teritoriale de asistenţă socială</w:t>
      </w:r>
      <w:r w:rsidRPr="00DF05B7">
        <w:rPr>
          <w:sz w:val="24"/>
          <w:szCs w:val="24"/>
          <w:lang w:val="it-IT"/>
        </w:rPr>
        <w:t xml:space="preserve"> </w:t>
      </w:r>
    </w:p>
    <w:p w:rsidR="00E0754D" w:rsidRPr="00DF05B7" w:rsidRDefault="00E0754D" w:rsidP="009709FA">
      <w:pPr>
        <w:ind w:firstLine="540"/>
        <w:rPr>
          <w:sz w:val="24"/>
          <w:szCs w:val="24"/>
          <w:lang w:val="it-IT"/>
        </w:rPr>
      </w:pPr>
      <w:r w:rsidRPr="00DF05B7">
        <w:rPr>
          <w:sz w:val="24"/>
          <w:szCs w:val="24"/>
          <w:lang w:val="it-IT"/>
        </w:rPr>
        <w:t>___________________________________</w:t>
      </w:r>
    </w:p>
    <w:p w:rsidR="00E0754D" w:rsidRDefault="00E0754D">
      <w:pPr>
        <w:rPr>
          <w:lang w:val="it-IT"/>
        </w:rPr>
      </w:pPr>
      <w:r>
        <w:rPr>
          <w:lang w:val="it-IT"/>
        </w:rPr>
        <w:t xml:space="preserve">    </w:t>
      </w:r>
      <w:r w:rsidRPr="00DF05B7">
        <w:rPr>
          <w:lang w:val="it-IT"/>
        </w:rPr>
        <w:t>(nume, prenume)</w:t>
      </w:r>
    </w:p>
    <w:p w:rsidR="00E0754D" w:rsidRPr="00DF05B7" w:rsidRDefault="00E0754D">
      <w:pPr>
        <w:rPr>
          <w:lang w:val="it-IT"/>
        </w:rPr>
      </w:pPr>
    </w:p>
    <w:p w:rsidR="00E0754D" w:rsidRDefault="00E0754D" w:rsidP="009709FA">
      <w:pPr>
        <w:ind w:firstLine="540"/>
        <w:rPr>
          <w:b/>
          <w:bCs/>
          <w:sz w:val="24"/>
          <w:szCs w:val="24"/>
          <w:lang w:val="it-IT"/>
        </w:rPr>
      </w:pPr>
    </w:p>
    <w:p w:rsidR="00E0754D" w:rsidRPr="00DF05B7" w:rsidRDefault="00E0754D" w:rsidP="009709FA">
      <w:pPr>
        <w:ind w:firstLine="540"/>
        <w:rPr>
          <w:sz w:val="24"/>
          <w:szCs w:val="24"/>
          <w:lang w:val="it-IT"/>
        </w:rPr>
      </w:pPr>
      <w:r w:rsidRPr="00DF05B7">
        <w:rPr>
          <w:b/>
          <w:bCs/>
          <w:sz w:val="24"/>
          <w:szCs w:val="24"/>
          <w:lang w:val="it-IT"/>
        </w:rPr>
        <w:t xml:space="preserve">Semnătura </w:t>
      </w:r>
      <w:r w:rsidRPr="00DF05B7">
        <w:rPr>
          <w:sz w:val="24"/>
          <w:szCs w:val="24"/>
          <w:lang w:val="it-IT"/>
        </w:rPr>
        <w:t>_______________________</w:t>
      </w:r>
    </w:p>
    <w:sectPr w:rsidR="00E0754D" w:rsidRPr="00DF05B7" w:rsidSect="00122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372"/>
    <w:rsid w:val="000F300A"/>
    <w:rsid w:val="00122C5D"/>
    <w:rsid w:val="003240A9"/>
    <w:rsid w:val="009709FA"/>
    <w:rsid w:val="00972278"/>
    <w:rsid w:val="009A29F4"/>
    <w:rsid w:val="00B066AF"/>
    <w:rsid w:val="00BD6372"/>
    <w:rsid w:val="00D83D62"/>
    <w:rsid w:val="00DF05B7"/>
    <w:rsid w:val="00DF3C6C"/>
    <w:rsid w:val="00E075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72"/>
    <w:pPr>
      <w:ind w:firstLine="720"/>
      <w:jc w:val="both"/>
    </w:pPr>
    <w:rPr>
      <w:rFonts w:ascii="Times New Roman" w:eastAsia="Times New Roman" w:hAnsi="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6372"/>
    <w:pPr>
      <w:ind w:left="720"/>
      <w:contextualSpacing/>
    </w:pPr>
  </w:style>
  <w:style w:type="table" w:styleId="TableGrid">
    <w:name w:val="Table Grid"/>
    <w:basedOn w:val="TableNormal"/>
    <w:uiPriority w:val="99"/>
    <w:rsid w:val="00BD6372"/>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05059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303</Words>
  <Characters>1732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2017-11-27T09:32:00Z</dcterms:created>
  <dcterms:modified xsi:type="dcterms:W3CDTF">2018-08-15T07:28:00Z</dcterms:modified>
</cp:coreProperties>
</file>